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0D4031E7" w:rsidR="00F85137" w:rsidRPr="0032331A"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9450DD">
        <w:rPr>
          <w:rFonts w:ascii="Arial Narrow" w:hAnsi="Arial Narrow"/>
          <w:b/>
          <w:color w:val="333333"/>
          <w:szCs w:val="24"/>
          <w:shd w:val="clear" w:color="auto" w:fill="FFFFFF"/>
        </w:rPr>
        <w:t>Serverové zostavy s príslušenstvom</w:t>
      </w:r>
      <w:r w:rsidR="00EA6335">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9450DD">
        <w:rPr>
          <w:rFonts w:ascii="Arial Narrow" w:hAnsi="Arial Narrow"/>
          <w:b/>
          <w:color w:val="333333"/>
          <w:szCs w:val="24"/>
          <w:shd w:val="clear" w:color="auto" w:fill="FFFFFF"/>
        </w:rPr>
        <w:t>38188</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52907B9D"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 vrá</w:t>
      </w:r>
      <w:r w:rsidR="003A0FD0">
        <w:rPr>
          <w:rFonts w:ascii="Arial Narrow" w:hAnsi="Arial Narrow" w:cs="Calibri"/>
          <w:szCs w:val="24"/>
        </w:rPr>
        <w:t>tane</w:t>
      </w:r>
      <w:r w:rsidR="00124646">
        <w:rPr>
          <w:rFonts w:ascii="Arial Narrow" w:hAnsi="Arial Narrow" w:cs="Calibri"/>
          <w:szCs w:val="24"/>
        </w:rPr>
        <w:t xml:space="preserve"> inštalácie operačného systému</w:t>
      </w:r>
      <w:r w:rsidR="009450DD">
        <w:rPr>
          <w:rFonts w:ascii="Arial Narrow" w:hAnsi="Arial Narrow" w:cs="Calibri"/>
          <w:szCs w:val="24"/>
        </w:rPr>
        <w:t xml:space="preserve"> a</w:t>
      </w:r>
      <w:r w:rsidR="003A0FD0">
        <w:rPr>
          <w:rFonts w:ascii="Arial Narrow" w:hAnsi="Arial Narrow" w:cs="Calibri"/>
          <w:szCs w:val="24"/>
        </w:rPr>
        <w:t xml:space="preserve"> dopravy do miesta dodania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7C31C4B4"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w:t>
      </w:r>
      <w:r w:rsidR="009450DD">
        <w:rPr>
          <w:rFonts w:ascii="Arial Narrow" w:hAnsi="Arial Narrow"/>
          <w:szCs w:val="24"/>
        </w:rPr>
        <w:t xml:space="preserve"> inštaláciou </w:t>
      </w:r>
      <w:r w:rsidR="00124646">
        <w:rPr>
          <w:rFonts w:ascii="Arial Narrow" w:hAnsi="Arial Narrow"/>
          <w:szCs w:val="24"/>
        </w:rPr>
        <w:t>operačného systému</w:t>
      </w:r>
      <w:r w:rsidR="009450DD">
        <w:rPr>
          <w:rFonts w:ascii="Arial Narrow" w:hAnsi="Arial Narrow"/>
          <w:szCs w:val="24"/>
        </w:rPr>
        <w:t xml:space="preserve"> a</w:t>
      </w:r>
      <w:r w:rsidRPr="00560622">
        <w:rPr>
          <w:rFonts w:ascii="Arial Narrow" w:hAnsi="Arial Narrow"/>
          <w:szCs w:val="24"/>
        </w:rPr>
        <w:t xml:space="preserve"> dodaním predmetu zmluvy na miesto dodania</w:t>
      </w:r>
      <w:r w:rsidR="00E0172C">
        <w:rPr>
          <w:rFonts w:ascii="Arial Narrow" w:hAnsi="Arial Narrow"/>
          <w:szCs w:val="24"/>
        </w:rPr>
        <w:t>, s vyložením v mieste dodania.</w:t>
      </w:r>
      <w:r w:rsidR="00097ED2">
        <w:rPr>
          <w:rFonts w:ascii="Arial Narrow" w:hAnsi="Arial Narrow"/>
          <w:szCs w:val="24"/>
        </w:rPr>
        <w:t xml:space="preserve">   </w:t>
      </w:r>
    </w:p>
    <w:p w14:paraId="25890130" w14:textId="39E3FE8A"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3A0FD0">
        <w:rPr>
          <w:rFonts w:ascii="Arial Narrow" w:hAnsi="Arial Narrow" w:cs="Calibri"/>
          <w:szCs w:val="24"/>
        </w:rPr>
        <w:t>60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 xml:space="preserve">8. predseda Najvyššieho kontrolného úradu Slovenskej republiky a podpredseda Najvyššieho </w:t>
      </w:r>
      <w:r w:rsidR="008B7A63" w:rsidRPr="00AC4EAA">
        <w:rPr>
          <w:rFonts w:ascii="Arial Narrow" w:hAnsi="Arial Narrow" w:cs="Calibri"/>
          <w:szCs w:val="24"/>
        </w:rPr>
        <w:lastRenderedPageBreak/>
        <w:t>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3A02EAEA"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D50A75">
        <w:rPr>
          <w:rFonts w:ascii="Arial Narrow" w:hAnsi="Arial Narrow"/>
          <w:szCs w:val="24"/>
        </w:rPr>
        <w:t>šesťdesiat</w:t>
      </w:r>
      <w:r w:rsidR="006208A8" w:rsidRPr="00560622">
        <w:rPr>
          <w:rFonts w:ascii="Arial Narrow" w:hAnsi="Arial Narrow"/>
          <w:szCs w:val="24"/>
        </w:rPr>
        <w:t xml:space="preserve"> (</w:t>
      </w:r>
      <w:r w:rsidR="00D50A75">
        <w:rPr>
          <w:rFonts w:ascii="Arial Narrow" w:hAnsi="Arial Narrow"/>
          <w:szCs w:val="24"/>
        </w:rPr>
        <w:t>6</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203305BE" w:rsidR="00D43B58" w:rsidRPr="00D43B58" w:rsidRDefault="00D43B58" w:rsidP="00D43B58">
      <w:pPr>
        <w:pStyle w:val="CTL"/>
        <w:numPr>
          <w:ilvl w:val="1"/>
          <w:numId w:val="3"/>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9450DD">
        <w:rPr>
          <w:rFonts w:ascii="Arial Narrow" w:hAnsi="Arial Narrow"/>
          <w:szCs w:val="24"/>
        </w:rPr>
        <w:t>36</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D43B58">
      <w:pPr>
        <w:pStyle w:val="CTL"/>
        <w:numPr>
          <w:ilvl w:val="0"/>
          <w:numId w:val="0"/>
        </w:numPr>
        <w:spacing w:after="6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405113AE"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w:t>
      </w:r>
      <w:r w:rsidR="00053329">
        <w:rPr>
          <w:rFonts w:ascii="Arial Narrow" w:hAnsi="Arial Narrow" w:cs="Calibri"/>
          <w:szCs w:val="24"/>
        </w:rPr>
        <w:t xml:space="preserve"> </w:t>
      </w:r>
      <w:r w:rsidRPr="00560622">
        <w:rPr>
          <w:rFonts w:ascii="Arial Narrow" w:hAnsi="Arial Narrow" w:cs="Calibri"/>
          <w:szCs w:val="24"/>
        </w:rPr>
        <w:t>odstrániť na svoje náklady</w:t>
      </w:r>
      <w:r w:rsidR="00626B24" w:rsidRPr="00560622">
        <w:rPr>
          <w:rFonts w:ascii="Arial Narrow" w:hAnsi="Arial Narrow" w:cs="Calibri"/>
          <w:szCs w:val="24"/>
        </w:rPr>
        <w:t xml:space="preserve"> </w:t>
      </w:r>
      <w:r w:rsidR="00626B24" w:rsidRPr="00D43B58">
        <w:rPr>
          <w:rFonts w:ascii="Arial Narrow" w:hAnsi="Arial Narrow" w:cs="Calibri"/>
          <w:szCs w:val="24"/>
        </w:rPr>
        <w:t xml:space="preserve">do </w:t>
      </w:r>
      <w:r w:rsidR="00053329">
        <w:rPr>
          <w:rFonts w:ascii="Arial Narrow" w:hAnsi="Arial Narrow" w:cs="Calibri"/>
          <w:szCs w:val="24"/>
        </w:rPr>
        <w:t>nasledujúceho pracovnéh</w:t>
      </w:r>
      <w:r w:rsidR="001B6AD7">
        <w:rPr>
          <w:rFonts w:ascii="Arial Narrow" w:hAnsi="Arial Narrow" w:cs="Calibri"/>
          <w:szCs w:val="24"/>
        </w:rPr>
        <w:t xml:space="preserve">o dňa od písomného doručenia </w:t>
      </w:r>
      <w:r w:rsidR="00053329">
        <w:rPr>
          <w:rFonts w:ascii="Arial Narrow" w:hAnsi="Arial Narrow" w:cs="Calibri"/>
          <w:szCs w:val="24"/>
        </w:rPr>
        <w:t>reklamácie predávajúcemu</w:t>
      </w:r>
      <w:r w:rsidR="001B6AD7">
        <w:rPr>
          <w:rFonts w:ascii="Arial Narrow" w:hAnsi="Arial Narrow" w:cs="Calibri"/>
          <w:szCs w:val="24"/>
        </w:rPr>
        <w:t>.</w:t>
      </w:r>
      <w:r w:rsidR="00053329">
        <w:rPr>
          <w:rFonts w:ascii="Arial Narrow" w:hAnsi="Arial Narrow" w:cs="Calibri"/>
          <w:szCs w:val="24"/>
        </w:rPr>
        <w:t xml:space="preserve"> </w:t>
      </w:r>
      <w:r w:rsidR="001B6AD7">
        <w:rPr>
          <w:rFonts w:ascii="Arial Narrow" w:hAnsi="Arial Narrow" w:cs="Calibri"/>
          <w:b/>
          <w:szCs w:val="24"/>
        </w:rPr>
        <w:t>Predávajúci zabezpečí pre kupujúceho</w:t>
      </w:r>
      <w:r w:rsidR="00053329" w:rsidRPr="008B4A79">
        <w:rPr>
          <w:rFonts w:ascii="Arial Narrow" w:hAnsi="Arial Narrow" w:cs="Calibri"/>
          <w:b/>
          <w:szCs w:val="24"/>
        </w:rPr>
        <w:t xml:space="preserve"> možnosť nahlasovania porúch 24 hodín denne, 365 dní v roku</w:t>
      </w:r>
      <w:r w:rsidR="00053329">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 xml:space="preserve">upujúceho, jeho konaním v rozpore s inštrukciami ohľadne používania predmetu zmluvy, </w:t>
      </w:r>
      <w:bookmarkStart w:id="0" w:name="_GoBack"/>
      <w:bookmarkEnd w:id="0"/>
      <w:r w:rsidRPr="00560622">
        <w:rPr>
          <w:rFonts w:ascii="Arial Narrow" w:hAnsi="Arial Narrow" w:cs="Calibri"/>
          <w:szCs w:val="24"/>
        </w:rPr>
        <w:t>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4AAFF27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r w:rsidRPr="00F0274A">
        <w:rPr>
          <w:rFonts w:ascii="Arial Narrow" w:hAnsi="Arial Narrow"/>
          <w:sz w:val="22"/>
          <w:szCs w:val="22"/>
        </w:rPr>
        <w:t>Originalitu môže potvrdiť aj výrobca príslušných periférnych zariadení, alebo jeho zástupca pre Slovenskú</w:t>
      </w:r>
      <w:r>
        <w:rPr>
          <w:rFonts w:ascii="Arial Narrow" w:hAnsi="Arial Narrow"/>
          <w:sz w:val="22"/>
          <w:szCs w:val="22"/>
        </w:rPr>
        <w:t xml:space="preserve"> </w:t>
      </w:r>
      <w:r w:rsidRPr="00F0274A">
        <w:rPr>
          <w:rFonts w:ascii="Arial Narrow" w:hAnsi="Arial Narrow"/>
          <w:sz w:val="22"/>
          <w:szCs w:val="22"/>
        </w:rPr>
        <w:t>republiku.</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lastRenderedPageBreak/>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7777777"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3FE02652" w14:textId="275D85CB"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49E2825B" w14:textId="2BB05775"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2717F195" w14:textId="77777777"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444740" w14:textId="77777777" w:rsidR="00C10613" w:rsidRDefault="00C10613" w:rsidP="006E6235">
      <w:r>
        <w:separator/>
      </w:r>
    </w:p>
  </w:endnote>
  <w:endnote w:type="continuationSeparator" w:id="0">
    <w:p w14:paraId="402300B7" w14:textId="77777777" w:rsidR="00C10613" w:rsidRDefault="00C10613"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040E7AC5"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1B6AD7">
              <w:rPr>
                <w:bCs/>
                <w:noProof/>
              </w:rPr>
              <w:t>4</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1B6AD7">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1C386" w14:textId="77777777" w:rsidR="00C10613" w:rsidRDefault="00C10613" w:rsidP="006E6235">
      <w:r>
        <w:separator/>
      </w:r>
    </w:p>
  </w:footnote>
  <w:footnote w:type="continuationSeparator" w:id="0">
    <w:p w14:paraId="555E0A77" w14:textId="77777777" w:rsidR="00C10613" w:rsidRDefault="00C10613"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69E9"/>
    <w:rsid w:val="000173AD"/>
    <w:rsid w:val="00022909"/>
    <w:rsid w:val="0002733B"/>
    <w:rsid w:val="00053329"/>
    <w:rsid w:val="00071677"/>
    <w:rsid w:val="000815C8"/>
    <w:rsid w:val="00094AC0"/>
    <w:rsid w:val="00097ED2"/>
    <w:rsid w:val="000A644D"/>
    <w:rsid w:val="000B10D9"/>
    <w:rsid w:val="000B17B0"/>
    <w:rsid w:val="000B21C1"/>
    <w:rsid w:val="000B28EA"/>
    <w:rsid w:val="000B3AA8"/>
    <w:rsid w:val="000D28A9"/>
    <w:rsid w:val="000D438D"/>
    <w:rsid w:val="000E2F2D"/>
    <w:rsid w:val="000E63B6"/>
    <w:rsid w:val="000F0F2B"/>
    <w:rsid w:val="000F28BD"/>
    <w:rsid w:val="001005FA"/>
    <w:rsid w:val="001035E7"/>
    <w:rsid w:val="00110388"/>
    <w:rsid w:val="00124646"/>
    <w:rsid w:val="00141BD9"/>
    <w:rsid w:val="00144AD6"/>
    <w:rsid w:val="00153E4C"/>
    <w:rsid w:val="00154C42"/>
    <w:rsid w:val="00170351"/>
    <w:rsid w:val="00173C02"/>
    <w:rsid w:val="0018077D"/>
    <w:rsid w:val="00187522"/>
    <w:rsid w:val="001A1BAB"/>
    <w:rsid w:val="001A1D1B"/>
    <w:rsid w:val="001B01D3"/>
    <w:rsid w:val="001B5406"/>
    <w:rsid w:val="001B6AD7"/>
    <w:rsid w:val="001F49E2"/>
    <w:rsid w:val="002008A3"/>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3148C1"/>
    <w:rsid w:val="0032107B"/>
    <w:rsid w:val="0032331A"/>
    <w:rsid w:val="0034246B"/>
    <w:rsid w:val="00360582"/>
    <w:rsid w:val="00363E6B"/>
    <w:rsid w:val="00386FA2"/>
    <w:rsid w:val="003A0FD0"/>
    <w:rsid w:val="003B06AC"/>
    <w:rsid w:val="003B3DFB"/>
    <w:rsid w:val="003D1B32"/>
    <w:rsid w:val="003D2F55"/>
    <w:rsid w:val="003D7909"/>
    <w:rsid w:val="003E2B86"/>
    <w:rsid w:val="003E798A"/>
    <w:rsid w:val="004003BF"/>
    <w:rsid w:val="00404493"/>
    <w:rsid w:val="00404879"/>
    <w:rsid w:val="004051D1"/>
    <w:rsid w:val="004135CF"/>
    <w:rsid w:val="004314B0"/>
    <w:rsid w:val="0043329B"/>
    <w:rsid w:val="00434FBA"/>
    <w:rsid w:val="00437AA6"/>
    <w:rsid w:val="00440497"/>
    <w:rsid w:val="004719DF"/>
    <w:rsid w:val="004738F4"/>
    <w:rsid w:val="004819EC"/>
    <w:rsid w:val="004840FB"/>
    <w:rsid w:val="00485F33"/>
    <w:rsid w:val="004C286C"/>
    <w:rsid w:val="004D37DE"/>
    <w:rsid w:val="004E1006"/>
    <w:rsid w:val="004E22F4"/>
    <w:rsid w:val="004F1B98"/>
    <w:rsid w:val="004F4EA7"/>
    <w:rsid w:val="004F5455"/>
    <w:rsid w:val="00503DEC"/>
    <w:rsid w:val="00513182"/>
    <w:rsid w:val="0052010E"/>
    <w:rsid w:val="005320C3"/>
    <w:rsid w:val="00532C5D"/>
    <w:rsid w:val="0054359B"/>
    <w:rsid w:val="00543852"/>
    <w:rsid w:val="00545155"/>
    <w:rsid w:val="005518AF"/>
    <w:rsid w:val="00554EC0"/>
    <w:rsid w:val="00560622"/>
    <w:rsid w:val="005628E0"/>
    <w:rsid w:val="00565125"/>
    <w:rsid w:val="005662A3"/>
    <w:rsid w:val="00582DCF"/>
    <w:rsid w:val="0059331A"/>
    <w:rsid w:val="005C47AE"/>
    <w:rsid w:val="005C47C6"/>
    <w:rsid w:val="005C4D3C"/>
    <w:rsid w:val="005D1538"/>
    <w:rsid w:val="005D55E8"/>
    <w:rsid w:val="005E7BC5"/>
    <w:rsid w:val="005F0DEE"/>
    <w:rsid w:val="005F48EF"/>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61A8E"/>
    <w:rsid w:val="0077096A"/>
    <w:rsid w:val="00772FCE"/>
    <w:rsid w:val="007859D9"/>
    <w:rsid w:val="007A1CE8"/>
    <w:rsid w:val="007B453C"/>
    <w:rsid w:val="007C7F2F"/>
    <w:rsid w:val="007E2863"/>
    <w:rsid w:val="007E345F"/>
    <w:rsid w:val="007F1800"/>
    <w:rsid w:val="007F32BF"/>
    <w:rsid w:val="00837299"/>
    <w:rsid w:val="008453DC"/>
    <w:rsid w:val="00866950"/>
    <w:rsid w:val="008808C4"/>
    <w:rsid w:val="008911FF"/>
    <w:rsid w:val="008A2A3D"/>
    <w:rsid w:val="008A3759"/>
    <w:rsid w:val="008B250C"/>
    <w:rsid w:val="008B4A79"/>
    <w:rsid w:val="008B7A63"/>
    <w:rsid w:val="008C420E"/>
    <w:rsid w:val="008C46BC"/>
    <w:rsid w:val="008C78CC"/>
    <w:rsid w:val="008E0385"/>
    <w:rsid w:val="008E1AA4"/>
    <w:rsid w:val="008E5017"/>
    <w:rsid w:val="0091435F"/>
    <w:rsid w:val="0092116C"/>
    <w:rsid w:val="00930F80"/>
    <w:rsid w:val="009450DD"/>
    <w:rsid w:val="00945EA5"/>
    <w:rsid w:val="009510A2"/>
    <w:rsid w:val="00964845"/>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7587D"/>
    <w:rsid w:val="00A81002"/>
    <w:rsid w:val="00A82F42"/>
    <w:rsid w:val="00A85926"/>
    <w:rsid w:val="00A91034"/>
    <w:rsid w:val="00AA5611"/>
    <w:rsid w:val="00AC37B3"/>
    <w:rsid w:val="00AC4EAA"/>
    <w:rsid w:val="00AC67C2"/>
    <w:rsid w:val="00AD44DF"/>
    <w:rsid w:val="00B104DE"/>
    <w:rsid w:val="00B257DA"/>
    <w:rsid w:val="00B5627F"/>
    <w:rsid w:val="00B60143"/>
    <w:rsid w:val="00B95A00"/>
    <w:rsid w:val="00BA2865"/>
    <w:rsid w:val="00BB427D"/>
    <w:rsid w:val="00BF0AE1"/>
    <w:rsid w:val="00C10613"/>
    <w:rsid w:val="00C1403F"/>
    <w:rsid w:val="00C61439"/>
    <w:rsid w:val="00C84572"/>
    <w:rsid w:val="00C85957"/>
    <w:rsid w:val="00C96F51"/>
    <w:rsid w:val="00CA1ED4"/>
    <w:rsid w:val="00CC2904"/>
    <w:rsid w:val="00CE13E9"/>
    <w:rsid w:val="00D0046D"/>
    <w:rsid w:val="00D43B58"/>
    <w:rsid w:val="00D50A75"/>
    <w:rsid w:val="00D5473D"/>
    <w:rsid w:val="00D705FC"/>
    <w:rsid w:val="00D73D13"/>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A6335"/>
    <w:rsid w:val="00EC5B77"/>
    <w:rsid w:val="00ED2426"/>
    <w:rsid w:val="00ED72DF"/>
    <w:rsid w:val="00EE5DE2"/>
    <w:rsid w:val="00EF0B84"/>
    <w:rsid w:val="00F0274A"/>
    <w:rsid w:val="00F077BA"/>
    <w:rsid w:val="00F167DD"/>
    <w:rsid w:val="00F31467"/>
    <w:rsid w:val="00F325DC"/>
    <w:rsid w:val="00F432CD"/>
    <w:rsid w:val="00F50D9F"/>
    <w:rsid w:val="00F825A4"/>
    <w:rsid w:val="00F85137"/>
    <w:rsid w:val="00F90427"/>
    <w:rsid w:val="00FA2A04"/>
    <w:rsid w:val="00FB6406"/>
    <w:rsid w:val="00FC2417"/>
    <w:rsid w:val="00FC3539"/>
    <w:rsid w:val="00FC3EA0"/>
    <w:rsid w:val="00FC5D6D"/>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CAF795C-CEA5-4A77-92B4-7917DA8E1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2962</Words>
  <Characters>16888</Characters>
  <Application>Microsoft Office Word</Application>
  <DocSecurity>0</DocSecurity>
  <Lines>140</Lines>
  <Paragraphs>39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19811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13</cp:revision>
  <cp:lastPrinted>2023-02-22T14:25:00Z</cp:lastPrinted>
  <dcterms:created xsi:type="dcterms:W3CDTF">2023-02-22T14:23:00Z</dcterms:created>
  <dcterms:modified xsi:type="dcterms:W3CDTF">2023-05-19T12:00:00Z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